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AF" w:rsidRDefault="00EF08AF" w:rsidP="00EF08AF">
      <w:pPr>
        <w:spacing w:after="0" w:line="240" w:lineRule="auto"/>
        <w:jc w:val="both"/>
        <w:rPr>
          <w:rFonts w:ascii="Times New Roman" w:hAnsi="Times New Roman"/>
        </w:rPr>
      </w:pPr>
    </w:p>
    <w:p w:rsidR="00EF08AF" w:rsidRDefault="00EF08AF" w:rsidP="00EF08AF">
      <w:pPr>
        <w:tabs>
          <w:tab w:val="left" w:pos="63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ЛОТОШАНСКОГО СЕЛЬСОВЕТА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КРАСНОЗЕРСКОГО РАЙОНА НОВОСИБИРСКОЙ ОБЛАСТИ</w:t>
      </w: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041E7E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10.10</w:t>
      </w:r>
      <w:r w:rsidR="00EF08AF">
        <w:rPr>
          <w:rFonts w:ascii="Times New Roman" w:eastAsia="Calibri" w:hAnsi="Times New Roman" w:cs="Times New Roman"/>
          <w:sz w:val="28"/>
          <w:szCs w:val="28"/>
        </w:rPr>
        <w:t xml:space="preserve">. 2022 г.                             с.  </w:t>
      </w:r>
      <w:proofErr w:type="gramStart"/>
      <w:r w:rsidR="00EF08AF">
        <w:rPr>
          <w:rFonts w:ascii="Times New Roman" w:eastAsia="Calibri" w:hAnsi="Times New Roman" w:cs="Times New Roman"/>
          <w:sz w:val="28"/>
          <w:szCs w:val="28"/>
        </w:rPr>
        <w:t>Лотошное</w:t>
      </w:r>
      <w:proofErr w:type="gramEnd"/>
      <w:r w:rsidR="00EF08A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E231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№ 43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31EC" w:rsidRPr="0088291E" w:rsidRDefault="00E231EC" w:rsidP="00E23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признании утратившим</w:t>
      </w:r>
      <w:r w:rsidR="001C48A1">
        <w:rPr>
          <w:rFonts w:ascii="Times New Roman" w:eastAsia="Calibri" w:hAnsi="Times New Roman" w:cs="Times New Roman"/>
          <w:sz w:val="28"/>
          <w:szCs w:val="28"/>
        </w:rPr>
        <w:t>и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</w:p>
    <w:p w:rsidR="00E231EC" w:rsidRPr="0088291E" w:rsidRDefault="00E231EC" w:rsidP="00E23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отдельных нормативно-правовых актов.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законам № 131-ФЗ от 06.10.2003 г. «Об общих принципах организации местного самоуправления в Российской Федерации, на основании Устава   ПОСТАНОВЛЯЕТ:</w:t>
      </w:r>
    </w:p>
    <w:p w:rsidR="00041E7E" w:rsidRPr="00041E7E" w:rsidRDefault="00EF08AF" w:rsidP="00041E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041E7E">
        <w:rPr>
          <w:rFonts w:ascii="Times New Roman" w:eastAsia="Calibri" w:hAnsi="Times New Roman" w:cs="Times New Roman"/>
          <w:sz w:val="28"/>
          <w:szCs w:val="28"/>
        </w:rPr>
        <w:t>Признать утратившими силу</w:t>
      </w:r>
      <w:r w:rsidR="00041E7E" w:rsidRPr="00041E7E">
        <w:rPr>
          <w:rFonts w:ascii="Times New Roman" w:eastAsia="Calibri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041E7E" w:rsidRPr="00041E7E"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 w:rsidR="00041E7E" w:rsidRPr="00041E7E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 «</w:t>
      </w:r>
      <w:r w:rsidR="00041E7E" w:rsidRPr="00041E7E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представлении Главой </w:t>
      </w:r>
      <w:proofErr w:type="spellStart"/>
      <w:r w:rsidR="00041E7E" w:rsidRPr="00041E7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041E7E" w:rsidRPr="00041E7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="00041E7E">
        <w:rPr>
          <w:rFonts w:ascii="Times New Roman" w:hAnsi="Times New Roman" w:cs="Times New Roman"/>
          <w:sz w:val="28"/>
          <w:szCs w:val="28"/>
        </w:rPr>
        <w:t xml:space="preserve"> </w:t>
      </w:r>
      <w:r w:rsidR="00041E7E" w:rsidRPr="00041E7E">
        <w:rPr>
          <w:rFonts w:ascii="Times New Roman" w:hAnsi="Times New Roman" w:cs="Times New Roman"/>
          <w:sz w:val="28"/>
          <w:szCs w:val="28"/>
        </w:rPr>
        <w:t xml:space="preserve">Новосибирской области и </w:t>
      </w:r>
      <w:r w:rsidR="00041E7E" w:rsidRPr="00041E7E">
        <w:rPr>
          <w:rStyle w:val="FontStyle13"/>
          <w:sz w:val="28"/>
          <w:szCs w:val="28"/>
        </w:rPr>
        <w:t>муниципальными служащими,</w:t>
      </w:r>
      <w:r w:rsidR="00041E7E">
        <w:rPr>
          <w:rStyle w:val="FontStyle13"/>
          <w:sz w:val="28"/>
          <w:szCs w:val="28"/>
        </w:rPr>
        <w:t xml:space="preserve"> </w:t>
      </w:r>
      <w:r w:rsidR="00041E7E" w:rsidRPr="00041E7E">
        <w:rPr>
          <w:rStyle w:val="FontStyle13"/>
          <w:sz w:val="28"/>
          <w:szCs w:val="28"/>
        </w:rPr>
        <w:t xml:space="preserve">исполняющими обязанности по должности муниципальной службы в администрации </w:t>
      </w:r>
      <w:proofErr w:type="spellStart"/>
      <w:r w:rsidR="00041E7E" w:rsidRPr="00041E7E">
        <w:rPr>
          <w:rStyle w:val="FontStyle13"/>
          <w:sz w:val="28"/>
          <w:szCs w:val="28"/>
        </w:rPr>
        <w:t>Лотошанского</w:t>
      </w:r>
      <w:proofErr w:type="spellEnd"/>
      <w:r w:rsidR="00041E7E" w:rsidRPr="00041E7E">
        <w:rPr>
          <w:rStyle w:val="FontStyle13"/>
          <w:sz w:val="28"/>
          <w:szCs w:val="28"/>
        </w:rPr>
        <w:t xml:space="preserve"> сельсовета Краснозерского района Новосибирской области сведений о своих  расходах,  а также сведений о  расходах по сделкам своих супруги (супруга) и несовершеннолетних детей.»</w:t>
      </w:r>
      <w:proofErr w:type="gramEnd"/>
    </w:p>
    <w:p w:rsidR="00EF08AF" w:rsidRPr="00041E7E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2.Опубликовать настоящее постановление в периодическом печатном издании «Бюллетень органов местного самоуправления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                                                           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А.В.Кеслер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Р.С.Гришко</w:t>
      </w:r>
      <w:proofErr w:type="spellEnd"/>
    </w:p>
    <w:p w:rsidR="00EF08AF" w:rsidRDefault="00EF08AF" w:rsidP="00EF0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60-245 </w:t>
      </w:r>
    </w:p>
    <w:p w:rsidR="0038389D" w:rsidRDefault="0038389D"/>
    <w:sectPr w:rsidR="0038389D" w:rsidSect="00041E7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8AF"/>
    <w:rsid w:val="00041E7E"/>
    <w:rsid w:val="001C48A1"/>
    <w:rsid w:val="002723EA"/>
    <w:rsid w:val="0038389D"/>
    <w:rsid w:val="00695FF9"/>
    <w:rsid w:val="006B3999"/>
    <w:rsid w:val="006D009E"/>
    <w:rsid w:val="00C7528E"/>
    <w:rsid w:val="00E231EC"/>
    <w:rsid w:val="00EF0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041E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2022-10-10T02:50:00Z</cp:lastPrinted>
  <dcterms:created xsi:type="dcterms:W3CDTF">2022-06-29T03:44:00Z</dcterms:created>
  <dcterms:modified xsi:type="dcterms:W3CDTF">2022-10-10T02:50:00Z</dcterms:modified>
</cp:coreProperties>
</file>